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5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ПРИЧИН ПОЧЕМУ МЕБЕЛЬ НА ЗАКАЗ ЛУЧШЕ СТАНДАРТНОЙ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1. Размер. Стандартная мебель не всегда может подходить по размеру. Именно по этому идеальным решением станет мебель изготовленная на заказ. Такая мебель позволит максимально использовать пространство комнат, дополнительно сэкономив лишние метры.</w:t>
        <w:br/>
        <w:br/>
        <w:t xml:space="preserve">2. Уникальность интерьера. Мебель на заказ - это также наилучший способ сделать интерьер комнаты уникальным и неповторим. Тем более, что цветовая гамма такой мебели ничем не ограничена, в отличие от стандартных аналогов.</w:t>
        <w:br/>
        <w:br/>
        <w:t xml:space="preserve">3. Количество. В отличие от стандартных мебельных наборов, где число предметов фиксировано, при заказе мебели Вы сами можете выбрать необходимое вам количество предметов интерьера, исходя из ваших потребностей.</w:t>
        <w:br/>
        <w:br/>
        <w:t xml:space="preserve">4. Материал. Заказывая мебель Вы сами определяете тип материала, отделки и фурнитуры. Стоит отметить, что "Мебель АС" использует только полностью экологичные материалы, которые соответствуют всем требованиям европейских стандартов.</w:t>
        <w:br/>
        <w:br/>
        <w:t xml:space="preserve">5. Функциональность. Мебель на заказ лучше стандартной еще и потому, что она может быть куда более функциональна. В нее по необходимости и желанию заказчика можно встроить дополнительные механизмы открывания, увеличить число полок, сделать дополнительные замки или потайные отделения. Но надо понимать, что небольшие изделия например: табурет, книжная полка и прочее не имеет смысла делать на заказ. Эти изделия выпускаются крупносерийно и из-за этого стоимость их в магазине скорее дешевле.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компании МЕБЕЛЬ АС действует БЕСПЛАТНАЯ услуга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выезд замерщика и составление дизайн проекта!!!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+7(8512)433-911;    8-988-173-39-11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ул.Минусинская 8д 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http://www.astr-mebel.ru/</w:t>
        </w:r>
      </w:hyperlink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astr-mebel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